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9E2F3" w:themeColor="accent1" w:themeTint="33"/>
  <w:body>
    <w:p w14:paraId="5AC9ED69" w14:textId="77777777" w:rsidR="007A671A" w:rsidRPr="00C41DE7" w:rsidRDefault="007A671A" w:rsidP="00C41D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8"/>
          <w:szCs w:val="28"/>
          <w:lang w:eastAsia="en-AU"/>
        </w:rPr>
      </w:pPr>
      <w:r w:rsidRPr="00C41DE7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C722B90" wp14:editId="0DCAA8C2">
            <wp:simplePos x="0" y="0"/>
            <wp:positionH relativeFrom="margin">
              <wp:align>left</wp:align>
            </wp:positionH>
            <wp:positionV relativeFrom="paragraph">
              <wp:posOffset>-147600</wp:posOffset>
            </wp:positionV>
            <wp:extent cx="957600" cy="748218"/>
            <wp:effectExtent l="0" t="0" r="0" b="0"/>
            <wp:wrapNone/>
            <wp:docPr id="45" name="Picture 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600" cy="7482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1DE7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AU"/>
        </w:rPr>
        <w:t>Consolidation &amp; Preparation Time</w:t>
      </w:r>
    </w:p>
    <w:p w14:paraId="0FA5C6D0" w14:textId="61466DDC" w:rsidR="007A671A" w:rsidRPr="00C41DE7" w:rsidRDefault="007A671A" w:rsidP="00C41DE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8"/>
          <w:szCs w:val="28"/>
          <w:lang w:eastAsia="en-AU"/>
        </w:rPr>
      </w:pPr>
      <w:r w:rsidRPr="00C41DE7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AU"/>
        </w:rPr>
        <w:t xml:space="preserve">Term 2 Weeks </w:t>
      </w:r>
      <w:r w:rsidR="000379E2" w:rsidRPr="00C41DE7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AU"/>
        </w:rPr>
        <w:t xml:space="preserve">3 </w:t>
      </w:r>
      <w:r w:rsidR="00563706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AU"/>
        </w:rPr>
        <w:t>and</w:t>
      </w:r>
      <w:r w:rsidR="000379E2" w:rsidRPr="00C41DE7">
        <w:rPr>
          <w:rFonts w:ascii="Arial" w:eastAsia="Times New Roman" w:hAnsi="Arial" w:cs="Arial"/>
          <w:b/>
          <w:bCs/>
          <w:i/>
          <w:iCs/>
          <w:sz w:val="28"/>
          <w:szCs w:val="28"/>
          <w:lang w:eastAsia="en-AU"/>
        </w:rPr>
        <w:t xml:space="preserve"> 4</w:t>
      </w:r>
    </w:p>
    <w:p w14:paraId="23C2A1B0" w14:textId="77777777" w:rsidR="000379E2" w:rsidRPr="00C41DE7" w:rsidRDefault="000379E2" w:rsidP="00C41D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AU"/>
        </w:rPr>
      </w:pPr>
    </w:p>
    <w:p w14:paraId="7B74797F" w14:textId="77777777" w:rsidR="00673987" w:rsidRPr="00C41DE7" w:rsidRDefault="003975F0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C41DE7">
        <w:rPr>
          <w:rFonts w:ascii="Arial" w:eastAsia="Times New Roman" w:hAnsi="Arial" w:cs="Arial"/>
          <w:lang w:eastAsia="en-AU"/>
        </w:rPr>
        <w:t xml:space="preserve">Are you serious about improving </w:t>
      </w:r>
      <w:r w:rsidR="00C624BA" w:rsidRPr="00C41DE7">
        <w:rPr>
          <w:rFonts w:ascii="Arial" w:eastAsia="Times New Roman" w:hAnsi="Arial" w:cs="Arial"/>
          <w:lang w:eastAsia="en-AU"/>
        </w:rPr>
        <w:t>your learning? Do you take ownership of that process</w:t>
      </w:r>
      <w:r w:rsidR="006273A7" w:rsidRPr="00C41DE7">
        <w:rPr>
          <w:rFonts w:ascii="Arial" w:eastAsia="Times New Roman" w:hAnsi="Arial" w:cs="Arial"/>
          <w:lang w:eastAsia="en-AU"/>
        </w:rPr>
        <w:t>,</w:t>
      </w:r>
      <w:r w:rsidR="00C624BA" w:rsidRPr="00C41DE7">
        <w:rPr>
          <w:rFonts w:ascii="Arial" w:eastAsia="Times New Roman" w:hAnsi="Arial" w:cs="Arial"/>
          <w:lang w:eastAsia="en-AU"/>
        </w:rPr>
        <w:t xml:space="preserve"> or do you just hope it happens? </w:t>
      </w:r>
    </w:p>
    <w:p w14:paraId="6B0AD509" w14:textId="77777777" w:rsidR="00673987" w:rsidRPr="00C41DE7" w:rsidRDefault="00673987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6890D36D" w14:textId="467B57BC" w:rsidR="003975F0" w:rsidRPr="00C41DE7" w:rsidRDefault="00673987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C41DE7">
        <w:rPr>
          <w:rFonts w:ascii="Arial" w:eastAsia="Times New Roman" w:hAnsi="Arial" w:cs="Arial"/>
          <w:lang w:eastAsia="en-AU"/>
        </w:rPr>
        <w:t xml:space="preserve">If you do want to genuinely develop as a </w:t>
      </w:r>
      <w:proofErr w:type="gramStart"/>
      <w:r w:rsidRPr="00C41DE7">
        <w:rPr>
          <w:rFonts w:ascii="Arial" w:eastAsia="Times New Roman" w:hAnsi="Arial" w:cs="Arial"/>
          <w:lang w:eastAsia="en-AU"/>
        </w:rPr>
        <w:t>learner</w:t>
      </w:r>
      <w:proofErr w:type="gramEnd"/>
      <w:r w:rsidRPr="00C41DE7">
        <w:rPr>
          <w:rFonts w:ascii="Arial" w:eastAsia="Times New Roman" w:hAnsi="Arial" w:cs="Arial"/>
          <w:lang w:eastAsia="en-AU"/>
        </w:rPr>
        <w:t xml:space="preserve"> you </w:t>
      </w:r>
      <w:r w:rsidR="00F44842" w:rsidRPr="00C41DE7">
        <w:rPr>
          <w:rFonts w:ascii="Arial" w:eastAsia="Times New Roman" w:hAnsi="Arial" w:cs="Arial"/>
          <w:lang w:eastAsia="en-AU"/>
        </w:rPr>
        <w:t>must</w:t>
      </w:r>
      <w:r w:rsidRPr="00C41DE7">
        <w:rPr>
          <w:rFonts w:ascii="Arial" w:eastAsia="Times New Roman" w:hAnsi="Arial" w:cs="Arial"/>
          <w:lang w:eastAsia="en-AU"/>
        </w:rPr>
        <w:t xml:space="preserve"> work </w:t>
      </w:r>
      <w:r w:rsidR="00292823" w:rsidRPr="00C41DE7">
        <w:rPr>
          <w:rFonts w:ascii="Arial" w:eastAsia="Times New Roman" w:hAnsi="Arial" w:cs="Arial"/>
          <w:lang w:eastAsia="en-AU"/>
        </w:rPr>
        <w:t xml:space="preserve">at becoming </w:t>
      </w:r>
      <w:r w:rsidR="00292823" w:rsidRPr="00C41DE7">
        <w:rPr>
          <w:rFonts w:ascii="Arial" w:eastAsia="Times New Roman" w:hAnsi="Arial" w:cs="Arial"/>
          <w:u w:val="single"/>
          <w:lang w:eastAsia="en-AU"/>
        </w:rPr>
        <w:t>metacognitive</w:t>
      </w:r>
      <w:r w:rsidR="00292823" w:rsidRPr="00C41DE7">
        <w:rPr>
          <w:rFonts w:ascii="Arial" w:eastAsia="Times New Roman" w:hAnsi="Arial" w:cs="Arial"/>
          <w:lang w:eastAsia="en-AU"/>
        </w:rPr>
        <w:t>.</w:t>
      </w:r>
      <w:r w:rsidRPr="00C41DE7">
        <w:rPr>
          <w:rFonts w:ascii="Arial" w:eastAsia="Times New Roman" w:hAnsi="Arial" w:cs="Arial"/>
          <w:lang w:eastAsia="en-AU"/>
        </w:rPr>
        <w:t xml:space="preserve"> </w:t>
      </w:r>
      <w:r w:rsidR="00AA4077" w:rsidRPr="00C41DE7">
        <w:rPr>
          <w:rFonts w:ascii="Arial" w:eastAsia="Times New Roman" w:hAnsi="Arial" w:cs="Arial"/>
          <w:lang w:eastAsia="en-AU"/>
        </w:rPr>
        <w:t xml:space="preserve"> </w:t>
      </w:r>
      <w:r w:rsidR="00BC147D" w:rsidRPr="00C41DE7">
        <w:rPr>
          <w:rFonts w:ascii="Arial" w:eastAsia="Times New Roman" w:hAnsi="Arial" w:cs="Arial"/>
          <w:lang w:eastAsia="en-AU"/>
        </w:rPr>
        <w:t xml:space="preserve">CP time </w:t>
      </w:r>
      <w:r w:rsidR="00396900" w:rsidRPr="00C41DE7">
        <w:rPr>
          <w:rFonts w:ascii="Arial" w:eastAsia="Times New Roman" w:hAnsi="Arial" w:cs="Arial"/>
          <w:lang w:eastAsia="en-AU"/>
        </w:rPr>
        <w:t xml:space="preserve">provides </w:t>
      </w:r>
      <w:r w:rsidR="00BC147D" w:rsidRPr="00C41DE7">
        <w:rPr>
          <w:rFonts w:ascii="Arial" w:eastAsia="Times New Roman" w:hAnsi="Arial" w:cs="Arial"/>
          <w:lang w:eastAsia="en-AU"/>
        </w:rPr>
        <w:t xml:space="preserve">the perfect opportunity to understand what this is and to work </w:t>
      </w:r>
      <w:r w:rsidR="00E17899">
        <w:rPr>
          <w:rFonts w:ascii="Arial" w:eastAsia="Times New Roman" w:hAnsi="Arial" w:cs="Arial"/>
          <w:lang w:eastAsia="en-AU"/>
        </w:rPr>
        <w:t>at building your skills.</w:t>
      </w:r>
    </w:p>
    <w:p w14:paraId="40F9C123" w14:textId="77777777" w:rsidR="003975F0" w:rsidRPr="00C41DE7" w:rsidRDefault="003975F0" w:rsidP="00C41D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AU"/>
        </w:rPr>
      </w:pPr>
      <w:bookmarkStart w:id="0" w:name="_GoBack"/>
      <w:bookmarkEnd w:id="0"/>
    </w:p>
    <w:p w14:paraId="29B6D9B5" w14:textId="170BF66F" w:rsidR="000379E2" w:rsidRPr="00C41DE7" w:rsidRDefault="000379E2" w:rsidP="00C41D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AU"/>
        </w:rPr>
      </w:pPr>
      <w:r w:rsidRPr="00C41DE7">
        <w:rPr>
          <w:rFonts w:ascii="Arial" w:eastAsia="Times New Roman" w:hAnsi="Arial" w:cs="Arial"/>
          <w:b/>
          <w:bCs/>
          <w:lang w:eastAsia="en-AU"/>
        </w:rPr>
        <w:t>What is metacognition</w:t>
      </w:r>
      <w:r w:rsidR="00144A77" w:rsidRPr="00C41DE7">
        <w:rPr>
          <w:rFonts w:ascii="Arial" w:eastAsia="Times New Roman" w:hAnsi="Arial" w:cs="Arial"/>
          <w:b/>
          <w:bCs/>
          <w:lang w:eastAsia="en-AU"/>
        </w:rPr>
        <w:t>? Why does it matter?</w:t>
      </w:r>
    </w:p>
    <w:p w14:paraId="0B9E37D7" w14:textId="19810196" w:rsidR="000379E2" w:rsidRPr="00C41DE7" w:rsidRDefault="000379E2" w:rsidP="00C41D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AU"/>
        </w:rPr>
      </w:pPr>
    </w:p>
    <w:p w14:paraId="05268A99" w14:textId="6CAA7D15" w:rsidR="000379E2" w:rsidRPr="00C41DE7" w:rsidRDefault="00144A77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C41DE7">
        <w:rPr>
          <w:rFonts w:ascii="Arial" w:eastAsia="Times New Roman" w:hAnsi="Arial" w:cs="Arial"/>
          <w:lang w:eastAsia="en-AU"/>
        </w:rPr>
        <w:t xml:space="preserve">Metacognition is the ability to </w:t>
      </w:r>
      <w:r w:rsidR="00507F93" w:rsidRPr="00C41DE7">
        <w:rPr>
          <w:rFonts w:ascii="Arial" w:eastAsia="Times New Roman" w:hAnsi="Arial" w:cs="Arial"/>
          <w:lang w:eastAsia="en-AU"/>
        </w:rPr>
        <w:t>THINK ABOUT YOUR</w:t>
      </w:r>
      <w:r w:rsidRPr="00C41DE7">
        <w:rPr>
          <w:rFonts w:ascii="Arial" w:eastAsia="Times New Roman" w:hAnsi="Arial" w:cs="Arial"/>
          <w:lang w:eastAsia="en-AU"/>
        </w:rPr>
        <w:t xml:space="preserve"> THINKING.</w:t>
      </w:r>
      <w:r w:rsidR="00D30BC2" w:rsidRPr="00C41DE7">
        <w:rPr>
          <w:rFonts w:ascii="Arial" w:eastAsia="Times New Roman" w:hAnsi="Arial" w:cs="Arial"/>
          <w:lang w:eastAsia="en-AU"/>
        </w:rPr>
        <w:t xml:space="preserve"> It is being aware of your own learning. </w:t>
      </w:r>
    </w:p>
    <w:p w14:paraId="311A4288" w14:textId="5777176C" w:rsidR="00144A77" w:rsidRPr="00C41DE7" w:rsidRDefault="00144A77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0ECA7709" w14:textId="281FCADB" w:rsidR="00144A77" w:rsidRPr="00C41DE7" w:rsidRDefault="001E1B97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C41DE7">
        <w:rPr>
          <w:rFonts w:ascii="Arial" w:eastAsia="Times New Roman" w:hAnsi="Arial" w:cs="Arial"/>
          <w:lang w:eastAsia="en-AU"/>
        </w:rPr>
        <w:t>In academic terms it’s not WHAT do I need to learn</w:t>
      </w:r>
      <w:r w:rsidR="0075745F" w:rsidRPr="00C41DE7">
        <w:rPr>
          <w:rFonts w:ascii="Arial" w:eastAsia="Times New Roman" w:hAnsi="Arial" w:cs="Arial"/>
          <w:lang w:eastAsia="en-AU"/>
        </w:rPr>
        <w:t xml:space="preserve">, but HOW can I learn it best. </w:t>
      </w:r>
    </w:p>
    <w:p w14:paraId="6362CD21" w14:textId="66B608D3" w:rsidR="00144A77" w:rsidRPr="00C41DE7" w:rsidRDefault="00144A77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3A80A9D3" w14:textId="4D5F3DF9" w:rsidR="00466723" w:rsidRDefault="00FD7751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 w:rsidRPr="00C41DE7">
        <w:rPr>
          <w:rFonts w:ascii="Arial" w:eastAsia="Times New Roman" w:hAnsi="Arial" w:cs="Arial"/>
          <w:color w:val="333333"/>
          <w:lang w:eastAsia="en-AU"/>
        </w:rPr>
        <w:t xml:space="preserve">Metacognition </w:t>
      </w:r>
      <w:r w:rsidRPr="00D30BC2">
        <w:rPr>
          <w:rFonts w:ascii="Arial" w:eastAsia="Times New Roman" w:hAnsi="Arial" w:cs="Arial"/>
          <w:color w:val="333333"/>
          <w:lang w:eastAsia="en-AU"/>
        </w:rPr>
        <w:t>entails</w:t>
      </w:r>
      <w:r w:rsidRPr="00C41DE7">
        <w:rPr>
          <w:rFonts w:ascii="Arial" w:eastAsia="Times New Roman" w:hAnsi="Arial" w:cs="Arial"/>
          <w:color w:val="333333"/>
          <w:lang w:eastAsia="en-AU"/>
        </w:rPr>
        <w:t xml:space="preserve"> </w:t>
      </w:r>
      <w:r w:rsidRPr="00D30BC2">
        <w:rPr>
          <w:rFonts w:ascii="Arial" w:eastAsia="Times New Roman" w:hAnsi="Arial" w:cs="Arial"/>
          <w:color w:val="333333"/>
          <w:lang w:eastAsia="en-AU"/>
        </w:rPr>
        <w:t xml:space="preserve">understanding the goals of the learning process, figuring out the best strategies for learning, and assessing whether </w:t>
      </w:r>
      <w:proofErr w:type="spellStart"/>
      <w:r w:rsidR="00466723" w:rsidRPr="00C41DE7">
        <w:rPr>
          <w:rFonts w:ascii="Arial" w:eastAsia="Times New Roman" w:hAnsi="Arial" w:cs="Arial"/>
          <w:color w:val="333333"/>
          <w:lang w:eastAsia="en-AU"/>
        </w:rPr>
        <w:t>your</w:t>
      </w:r>
      <w:proofErr w:type="spellEnd"/>
      <w:r w:rsidRPr="00D30BC2">
        <w:rPr>
          <w:rFonts w:ascii="Arial" w:eastAsia="Times New Roman" w:hAnsi="Arial" w:cs="Arial"/>
          <w:color w:val="333333"/>
          <w:lang w:eastAsia="en-AU"/>
        </w:rPr>
        <w:t xml:space="preserve"> learning goals are being met. </w:t>
      </w:r>
    </w:p>
    <w:p w14:paraId="59D95312" w14:textId="77777777" w:rsidR="00C41DE7" w:rsidRPr="00C41DE7" w:rsidRDefault="00C41DE7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</w:p>
    <w:p w14:paraId="6625C50C" w14:textId="0017EC3C" w:rsidR="005D4B22" w:rsidRPr="00C41DE7" w:rsidRDefault="00466723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 w:rsidRPr="00C41DE7">
        <w:rPr>
          <w:rFonts w:ascii="Arial" w:eastAsia="Times New Roman" w:hAnsi="Arial" w:cs="Arial"/>
          <w:color w:val="333333"/>
          <w:lang w:eastAsia="en-AU"/>
        </w:rPr>
        <w:t xml:space="preserve">If you are </w:t>
      </w:r>
      <w:r w:rsidR="00FD7751" w:rsidRPr="00D30BC2">
        <w:rPr>
          <w:rFonts w:ascii="Arial" w:eastAsia="Times New Roman" w:hAnsi="Arial" w:cs="Arial"/>
          <w:color w:val="333333"/>
          <w:lang w:eastAsia="en-AU"/>
        </w:rPr>
        <w:t xml:space="preserve">metacognitive </w:t>
      </w:r>
      <w:r w:rsidRPr="00C41DE7">
        <w:rPr>
          <w:rFonts w:ascii="Arial" w:eastAsia="Times New Roman" w:hAnsi="Arial" w:cs="Arial"/>
          <w:color w:val="333333"/>
          <w:lang w:eastAsia="en-AU"/>
        </w:rPr>
        <w:t xml:space="preserve">you see yourself </w:t>
      </w:r>
      <w:r w:rsidR="00FD7751" w:rsidRPr="00D30BC2">
        <w:rPr>
          <w:rFonts w:ascii="Arial" w:eastAsia="Times New Roman" w:hAnsi="Arial" w:cs="Arial"/>
          <w:color w:val="333333"/>
          <w:lang w:eastAsia="en-AU"/>
        </w:rPr>
        <w:t>as an agent in the learning process and reali</w:t>
      </w:r>
      <w:r w:rsidRPr="00C41DE7">
        <w:rPr>
          <w:rFonts w:ascii="Arial" w:eastAsia="Times New Roman" w:hAnsi="Arial" w:cs="Arial"/>
          <w:color w:val="333333"/>
          <w:lang w:eastAsia="en-AU"/>
        </w:rPr>
        <w:t>se</w:t>
      </w:r>
      <w:r w:rsidR="00FD7751" w:rsidRPr="00D30BC2">
        <w:rPr>
          <w:rFonts w:ascii="Arial" w:eastAsia="Times New Roman" w:hAnsi="Arial" w:cs="Arial"/>
          <w:color w:val="333333"/>
          <w:lang w:eastAsia="en-AU"/>
        </w:rPr>
        <w:t xml:space="preserve"> that learning is an active,</w:t>
      </w:r>
      <w:r w:rsidR="00A9534A" w:rsidRPr="00C41DE7">
        <w:rPr>
          <w:rFonts w:ascii="Arial" w:eastAsia="Times New Roman" w:hAnsi="Arial" w:cs="Arial"/>
          <w:color w:val="333333"/>
          <w:lang w:eastAsia="en-AU"/>
        </w:rPr>
        <w:t xml:space="preserve"> strategic activity. </w:t>
      </w:r>
    </w:p>
    <w:p w14:paraId="2031587E" w14:textId="201C8ADB" w:rsidR="00A17EE3" w:rsidRPr="00C41DE7" w:rsidRDefault="00A17EE3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</w:p>
    <w:p w14:paraId="3E102D85" w14:textId="4E41B9FC" w:rsidR="00B70F6B" w:rsidRPr="00C41DE7" w:rsidRDefault="000478CA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 w:rsidRPr="00C41DE7">
        <w:rPr>
          <w:rFonts w:ascii="Arial" w:eastAsia="Times New Roman" w:hAnsi="Arial" w:cs="Arial"/>
          <w:color w:val="333333"/>
          <w:lang w:eastAsia="en-AU"/>
        </w:rPr>
        <w:t xml:space="preserve">As </w:t>
      </w:r>
      <w:r w:rsidR="009C0610">
        <w:rPr>
          <w:rFonts w:ascii="Arial" w:eastAsia="Times New Roman" w:hAnsi="Arial" w:cs="Arial"/>
          <w:color w:val="333333"/>
          <w:lang w:eastAsia="en-AU"/>
        </w:rPr>
        <w:t>you</w:t>
      </w:r>
      <w:r w:rsidRPr="00C41DE7">
        <w:rPr>
          <w:rFonts w:ascii="Arial" w:eastAsia="Times New Roman" w:hAnsi="Arial" w:cs="Arial"/>
          <w:color w:val="333333"/>
          <w:lang w:eastAsia="en-AU"/>
        </w:rPr>
        <w:t xml:space="preserve"> progress further into Term 2 with </w:t>
      </w:r>
      <w:r w:rsidR="009C0610">
        <w:rPr>
          <w:rFonts w:ascii="Arial" w:eastAsia="Times New Roman" w:hAnsi="Arial" w:cs="Arial"/>
          <w:color w:val="333333"/>
          <w:lang w:eastAsia="en-AU"/>
        </w:rPr>
        <w:t>y</w:t>
      </w:r>
      <w:r w:rsidR="00781DC9" w:rsidRPr="00C41DE7">
        <w:rPr>
          <w:rFonts w:ascii="Arial" w:eastAsia="Times New Roman" w:hAnsi="Arial" w:cs="Arial"/>
          <w:color w:val="333333"/>
          <w:lang w:eastAsia="en-AU"/>
        </w:rPr>
        <w:t xml:space="preserve">our </w:t>
      </w:r>
      <w:r w:rsidRPr="00C41DE7">
        <w:rPr>
          <w:rFonts w:ascii="Arial" w:eastAsia="Times New Roman" w:hAnsi="Arial" w:cs="Arial"/>
          <w:color w:val="333333"/>
          <w:lang w:eastAsia="en-AU"/>
        </w:rPr>
        <w:t>units of study it is the perfect time to</w:t>
      </w:r>
      <w:r w:rsidR="00781DC9" w:rsidRPr="00C41DE7">
        <w:rPr>
          <w:rFonts w:ascii="Arial" w:eastAsia="Times New Roman" w:hAnsi="Arial" w:cs="Arial"/>
          <w:color w:val="333333"/>
          <w:lang w:eastAsia="en-AU"/>
        </w:rPr>
        <w:t xml:space="preserve"> invest in building </w:t>
      </w:r>
      <w:r w:rsidR="009C0610">
        <w:rPr>
          <w:rFonts w:ascii="Arial" w:eastAsia="Times New Roman" w:hAnsi="Arial" w:cs="Arial"/>
          <w:color w:val="333333"/>
          <w:lang w:eastAsia="en-AU"/>
        </w:rPr>
        <w:t>y</w:t>
      </w:r>
      <w:r w:rsidR="00781DC9" w:rsidRPr="00C41DE7">
        <w:rPr>
          <w:rFonts w:ascii="Arial" w:eastAsia="Times New Roman" w:hAnsi="Arial" w:cs="Arial"/>
          <w:color w:val="333333"/>
          <w:lang w:eastAsia="en-AU"/>
        </w:rPr>
        <w:t>our metacognitive skills (well in advance of the assessment period).</w:t>
      </w:r>
    </w:p>
    <w:p w14:paraId="144CB98C" w14:textId="77777777" w:rsidR="00B70F6B" w:rsidRPr="00C41DE7" w:rsidRDefault="00B70F6B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</w:p>
    <w:p w14:paraId="435D7A6D" w14:textId="77777777" w:rsidR="007D5A61" w:rsidRPr="00C41DE7" w:rsidRDefault="00B70F6B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 w:rsidRPr="00C41DE7">
        <w:rPr>
          <w:rFonts w:ascii="Arial" w:eastAsia="Times New Roman" w:hAnsi="Arial" w:cs="Arial"/>
          <w:color w:val="333333"/>
          <w:lang w:eastAsia="en-AU"/>
        </w:rPr>
        <w:t xml:space="preserve">Here are some </w:t>
      </w:r>
      <w:r w:rsidR="007D5A61" w:rsidRPr="00C41DE7">
        <w:rPr>
          <w:rFonts w:ascii="Arial" w:eastAsia="Times New Roman" w:hAnsi="Arial" w:cs="Arial"/>
          <w:color w:val="333333"/>
          <w:lang w:eastAsia="en-AU"/>
        </w:rPr>
        <w:t xml:space="preserve">basic metacognitive skills to focus on: </w:t>
      </w:r>
    </w:p>
    <w:p w14:paraId="37CF2FDC" w14:textId="77777777" w:rsidR="007D5A61" w:rsidRPr="00C41DE7" w:rsidRDefault="007D5A61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</w:p>
    <w:p w14:paraId="474BF75D" w14:textId="6F84BE89" w:rsidR="00A17EE3" w:rsidRPr="00C41DE7" w:rsidRDefault="004763F6" w:rsidP="00C41DE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 w:rsidRPr="00C41DE7">
        <w:rPr>
          <w:rFonts w:ascii="Arial" w:eastAsia="Times New Roman" w:hAnsi="Arial" w:cs="Arial"/>
          <w:color w:val="333333"/>
          <w:lang w:eastAsia="en-AU"/>
        </w:rPr>
        <w:t xml:space="preserve">Being able to </w:t>
      </w:r>
      <w:r w:rsidR="004B0347" w:rsidRPr="00C41DE7">
        <w:rPr>
          <w:rFonts w:ascii="Arial" w:eastAsia="Times New Roman" w:hAnsi="Arial" w:cs="Arial"/>
          <w:color w:val="333333"/>
          <w:lang w:eastAsia="en-AU"/>
        </w:rPr>
        <w:t>talk about what you understand about a topic</w:t>
      </w:r>
      <w:r w:rsidR="009A5238">
        <w:rPr>
          <w:rFonts w:ascii="Arial" w:eastAsia="Times New Roman" w:hAnsi="Arial" w:cs="Arial"/>
          <w:color w:val="333333"/>
          <w:lang w:eastAsia="en-AU"/>
        </w:rPr>
        <w:t>;</w:t>
      </w:r>
    </w:p>
    <w:p w14:paraId="5CC609CE" w14:textId="528E770B" w:rsidR="004B0347" w:rsidRPr="00C41DE7" w:rsidRDefault="004B0347" w:rsidP="00C41DE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 w:rsidRPr="00C41DE7">
        <w:rPr>
          <w:rFonts w:ascii="Arial" w:eastAsia="Times New Roman" w:hAnsi="Arial" w:cs="Arial"/>
          <w:color w:val="333333"/>
          <w:lang w:eastAsia="en-AU"/>
        </w:rPr>
        <w:t>Figuring out what you are yet to understand</w:t>
      </w:r>
      <w:r w:rsidR="009A5238">
        <w:rPr>
          <w:rFonts w:ascii="Arial" w:eastAsia="Times New Roman" w:hAnsi="Arial" w:cs="Arial"/>
          <w:color w:val="333333"/>
          <w:lang w:eastAsia="en-AU"/>
        </w:rPr>
        <w:t>;</w:t>
      </w:r>
    </w:p>
    <w:p w14:paraId="6CFB38AB" w14:textId="56AAC537" w:rsidR="004B0347" w:rsidRPr="00C41DE7" w:rsidRDefault="008050F4" w:rsidP="00C41DE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 w:rsidRPr="00C41DE7">
        <w:rPr>
          <w:rFonts w:ascii="Arial" w:eastAsia="Times New Roman" w:hAnsi="Arial" w:cs="Arial"/>
          <w:color w:val="333333"/>
          <w:lang w:eastAsia="en-AU"/>
        </w:rPr>
        <w:t xml:space="preserve">Realising the connection </w:t>
      </w:r>
      <w:r w:rsidR="001E68D6" w:rsidRPr="00C41DE7">
        <w:rPr>
          <w:rFonts w:ascii="Arial" w:eastAsia="Times New Roman" w:hAnsi="Arial" w:cs="Arial"/>
          <w:color w:val="333333"/>
          <w:lang w:eastAsia="en-AU"/>
        </w:rPr>
        <w:t xml:space="preserve">between the learning in </w:t>
      </w:r>
      <w:r w:rsidR="009A5238">
        <w:rPr>
          <w:rFonts w:ascii="Arial" w:eastAsia="Times New Roman" w:hAnsi="Arial" w:cs="Arial"/>
          <w:color w:val="333333"/>
          <w:lang w:eastAsia="en-AU"/>
        </w:rPr>
        <w:t xml:space="preserve">a </w:t>
      </w:r>
      <w:r w:rsidR="001E68D6" w:rsidRPr="00C41DE7">
        <w:rPr>
          <w:rFonts w:ascii="Arial" w:eastAsia="Times New Roman" w:hAnsi="Arial" w:cs="Arial"/>
          <w:color w:val="333333"/>
          <w:lang w:eastAsia="en-AU"/>
        </w:rPr>
        <w:t>l</w:t>
      </w:r>
      <w:r w:rsidR="009010F4" w:rsidRPr="00C41DE7">
        <w:rPr>
          <w:rFonts w:ascii="Arial" w:eastAsia="Times New Roman" w:hAnsi="Arial" w:cs="Arial"/>
          <w:color w:val="333333"/>
          <w:lang w:eastAsia="en-AU"/>
        </w:rPr>
        <w:t xml:space="preserve">esson </w:t>
      </w:r>
      <w:r w:rsidR="001E68D6" w:rsidRPr="00C41DE7">
        <w:rPr>
          <w:rFonts w:ascii="Arial" w:eastAsia="Times New Roman" w:hAnsi="Arial" w:cs="Arial"/>
          <w:color w:val="333333"/>
          <w:lang w:eastAsia="en-AU"/>
        </w:rPr>
        <w:t>and</w:t>
      </w:r>
      <w:r w:rsidR="0014709C" w:rsidRPr="00C41DE7">
        <w:rPr>
          <w:rFonts w:ascii="Arial" w:eastAsia="Times New Roman" w:hAnsi="Arial" w:cs="Arial"/>
          <w:color w:val="333333"/>
          <w:lang w:eastAsia="en-AU"/>
        </w:rPr>
        <w:t xml:space="preserve"> what was learned in</w:t>
      </w:r>
      <w:r w:rsidR="009010F4" w:rsidRPr="00C41DE7">
        <w:rPr>
          <w:rFonts w:ascii="Arial" w:eastAsia="Times New Roman" w:hAnsi="Arial" w:cs="Arial"/>
          <w:color w:val="333333"/>
          <w:lang w:eastAsia="en-AU"/>
        </w:rPr>
        <w:t xml:space="preserve"> previous lesson</w:t>
      </w:r>
      <w:r w:rsidR="009A5238">
        <w:rPr>
          <w:rFonts w:ascii="Arial" w:eastAsia="Times New Roman" w:hAnsi="Arial" w:cs="Arial"/>
          <w:color w:val="333333"/>
          <w:lang w:eastAsia="en-AU"/>
        </w:rPr>
        <w:t>s;</w:t>
      </w:r>
    </w:p>
    <w:p w14:paraId="26D59113" w14:textId="2DFECF60" w:rsidR="009010F4" w:rsidRPr="00C41DE7" w:rsidRDefault="009010F4" w:rsidP="00C41DE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 w:rsidRPr="00C41DE7">
        <w:rPr>
          <w:rFonts w:ascii="Arial" w:eastAsia="Times New Roman" w:hAnsi="Arial" w:cs="Arial"/>
          <w:color w:val="333333"/>
          <w:lang w:eastAsia="en-AU"/>
        </w:rPr>
        <w:t>Monitoring you</w:t>
      </w:r>
      <w:r w:rsidR="009A5238">
        <w:rPr>
          <w:rFonts w:ascii="Arial" w:eastAsia="Times New Roman" w:hAnsi="Arial" w:cs="Arial"/>
          <w:color w:val="333333"/>
          <w:lang w:eastAsia="en-AU"/>
        </w:rPr>
        <w:t>r</w:t>
      </w:r>
      <w:r w:rsidRPr="00C41DE7">
        <w:rPr>
          <w:rFonts w:ascii="Arial" w:eastAsia="Times New Roman" w:hAnsi="Arial" w:cs="Arial"/>
          <w:color w:val="333333"/>
          <w:lang w:eastAsia="en-AU"/>
        </w:rPr>
        <w:t xml:space="preserve"> understanding during an activity and seeking assistance when needed</w:t>
      </w:r>
      <w:r w:rsidR="009A5238">
        <w:rPr>
          <w:rFonts w:ascii="Arial" w:eastAsia="Times New Roman" w:hAnsi="Arial" w:cs="Arial"/>
          <w:color w:val="333333"/>
          <w:lang w:eastAsia="en-AU"/>
        </w:rPr>
        <w:t>;</w:t>
      </w:r>
    </w:p>
    <w:p w14:paraId="3BA10966" w14:textId="432F94C3" w:rsidR="0014709C" w:rsidRPr="00C41DE7" w:rsidRDefault="0014709C" w:rsidP="00C41DE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 w:rsidRPr="00C41DE7">
        <w:rPr>
          <w:rFonts w:ascii="Arial" w:eastAsia="Times New Roman" w:hAnsi="Arial" w:cs="Arial"/>
          <w:color w:val="333333"/>
          <w:lang w:eastAsia="en-AU"/>
        </w:rPr>
        <w:t>Choosing which strategies to employ in your learning, and when to employ them</w:t>
      </w:r>
      <w:r w:rsidR="009A5238">
        <w:rPr>
          <w:rFonts w:ascii="Arial" w:eastAsia="Times New Roman" w:hAnsi="Arial" w:cs="Arial"/>
          <w:color w:val="333333"/>
          <w:lang w:eastAsia="en-AU"/>
        </w:rPr>
        <w:t>; and</w:t>
      </w:r>
      <w:r w:rsidRPr="00C41DE7">
        <w:rPr>
          <w:rFonts w:ascii="Arial" w:eastAsia="Times New Roman" w:hAnsi="Arial" w:cs="Arial"/>
          <w:color w:val="333333"/>
          <w:lang w:eastAsia="en-AU"/>
        </w:rPr>
        <w:t xml:space="preserve"> </w:t>
      </w:r>
    </w:p>
    <w:p w14:paraId="2C0B611C" w14:textId="3C4B07D2" w:rsidR="0014709C" w:rsidRPr="00C41DE7" w:rsidRDefault="0014709C" w:rsidP="00C41DE7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 w:rsidRPr="00C41DE7">
        <w:rPr>
          <w:rFonts w:ascii="Arial" w:eastAsia="Times New Roman" w:hAnsi="Arial" w:cs="Arial"/>
          <w:color w:val="333333"/>
          <w:lang w:eastAsia="en-AU"/>
        </w:rPr>
        <w:t xml:space="preserve">Evaluating whether a </w:t>
      </w:r>
      <w:proofErr w:type="gramStart"/>
      <w:r w:rsidRPr="00C41DE7">
        <w:rPr>
          <w:rFonts w:ascii="Arial" w:eastAsia="Times New Roman" w:hAnsi="Arial" w:cs="Arial"/>
          <w:color w:val="333333"/>
          <w:lang w:eastAsia="en-AU"/>
        </w:rPr>
        <w:t>particular learning</w:t>
      </w:r>
      <w:proofErr w:type="gramEnd"/>
      <w:r w:rsidRPr="00C41DE7">
        <w:rPr>
          <w:rFonts w:ascii="Arial" w:eastAsia="Times New Roman" w:hAnsi="Arial" w:cs="Arial"/>
          <w:color w:val="333333"/>
          <w:lang w:eastAsia="en-AU"/>
        </w:rPr>
        <w:t xml:space="preserve"> strategy </w:t>
      </w:r>
      <w:r w:rsidR="00E253B1" w:rsidRPr="00C41DE7">
        <w:rPr>
          <w:rFonts w:ascii="Arial" w:eastAsia="Times New Roman" w:hAnsi="Arial" w:cs="Arial"/>
          <w:color w:val="333333"/>
          <w:lang w:eastAsia="en-AU"/>
        </w:rPr>
        <w:t>was successful in a given circumstance</w:t>
      </w:r>
      <w:r w:rsidR="009A5238">
        <w:rPr>
          <w:rFonts w:ascii="Arial" w:eastAsia="Times New Roman" w:hAnsi="Arial" w:cs="Arial"/>
          <w:color w:val="333333"/>
          <w:lang w:eastAsia="en-AU"/>
        </w:rPr>
        <w:t>,</w:t>
      </w:r>
      <w:r w:rsidR="00E253B1" w:rsidRPr="00C41DE7">
        <w:rPr>
          <w:rFonts w:ascii="Arial" w:eastAsia="Times New Roman" w:hAnsi="Arial" w:cs="Arial"/>
          <w:color w:val="333333"/>
          <w:lang w:eastAsia="en-AU"/>
        </w:rPr>
        <w:t xml:space="preserve"> and</w:t>
      </w:r>
      <w:r w:rsidR="009A5238">
        <w:rPr>
          <w:rFonts w:ascii="Arial" w:eastAsia="Times New Roman" w:hAnsi="Arial" w:cs="Arial"/>
          <w:color w:val="333333"/>
          <w:lang w:eastAsia="en-AU"/>
        </w:rPr>
        <w:t xml:space="preserve"> if not,</w:t>
      </w:r>
      <w:r w:rsidR="00E253B1" w:rsidRPr="00C41DE7">
        <w:rPr>
          <w:rFonts w:ascii="Arial" w:eastAsia="Times New Roman" w:hAnsi="Arial" w:cs="Arial"/>
          <w:color w:val="333333"/>
          <w:lang w:eastAsia="en-AU"/>
        </w:rPr>
        <w:t xml:space="preserve"> changing course </w:t>
      </w:r>
      <w:r w:rsidR="00C22584" w:rsidRPr="00C41DE7">
        <w:rPr>
          <w:rFonts w:ascii="Arial" w:eastAsia="Times New Roman" w:hAnsi="Arial" w:cs="Arial"/>
          <w:color w:val="333333"/>
          <w:lang w:eastAsia="en-AU"/>
        </w:rPr>
        <w:t>if necessary</w:t>
      </w:r>
      <w:r w:rsidR="009A5238">
        <w:rPr>
          <w:rFonts w:ascii="Arial" w:eastAsia="Times New Roman" w:hAnsi="Arial" w:cs="Arial"/>
          <w:color w:val="333333"/>
          <w:lang w:eastAsia="en-AU"/>
        </w:rPr>
        <w:t>.</w:t>
      </w:r>
    </w:p>
    <w:p w14:paraId="7C23EA34" w14:textId="5C08E655" w:rsidR="00C22584" w:rsidRPr="00C41DE7" w:rsidRDefault="00C22584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</w:p>
    <w:p w14:paraId="5C792970" w14:textId="7B748F38" w:rsidR="00C22584" w:rsidRPr="00C41DE7" w:rsidRDefault="00C22584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 w:rsidRPr="00C41DE7">
        <w:rPr>
          <w:rFonts w:ascii="Arial" w:eastAsia="Times New Roman" w:hAnsi="Arial" w:cs="Arial"/>
          <w:color w:val="333333"/>
          <w:lang w:eastAsia="en-AU"/>
        </w:rPr>
        <w:t>Why is metacognition SO important?</w:t>
      </w:r>
    </w:p>
    <w:p w14:paraId="41A76017" w14:textId="4D1E18DD" w:rsidR="00C22584" w:rsidRPr="00C41DE7" w:rsidRDefault="00C22584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</w:p>
    <w:p w14:paraId="16ACAD34" w14:textId="7541F94B" w:rsidR="00C22584" w:rsidRPr="00C41DE7" w:rsidRDefault="00C22584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 w:rsidRPr="00C41DE7">
        <w:rPr>
          <w:rFonts w:ascii="Arial" w:eastAsia="Times New Roman" w:hAnsi="Arial" w:cs="Arial"/>
          <w:color w:val="333333"/>
          <w:lang w:eastAsia="en-AU"/>
        </w:rPr>
        <w:t>Metacognition is</w:t>
      </w:r>
      <w:r w:rsidRPr="00D30BC2">
        <w:rPr>
          <w:rFonts w:ascii="Arial" w:eastAsia="Times New Roman" w:hAnsi="Arial" w:cs="Arial"/>
          <w:color w:val="333333"/>
          <w:lang w:eastAsia="en-AU"/>
        </w:rPr>
        <w:t xml:space="preserve"> linked to improved learning outcomes.</w:t>
      </w:r>
      <w:r w:rsidR="00267C99">
        <w:rPr>
          <w:rFonts w:ascii="Arial" w:eastAsia="Times New Roman" w:hAnsi="Arial" w:cs="Arial"/>
          <w:color w:val="333333"/>
          <w:lang w:eastAsia="en-AU"/>
        </w:rPr>
        <w:t xml:space="preserve"> Successful students are metacognitive students. </w:t>
      </w:r>
      <w:r w:rsidRPr="00D30BC2">
        <w:rPr>
          <w:rFonts w:ascii="Arial" w:eastAsia="Times New Roman" w:hAnsi="Arial" w:cs="Arial"/>
          <w:color w:val="333333"/>
          <w:lang w:eastAsia="en-AU"/>
        </w:rPr>
        <w:t xml:space="preserve"> It makes sense that individuals who are strategic in their learning are more successful than those who do not reflect on the learning process.</w:t>
      </w:r>
    </w:p>
    <w:p w14:paraId="7FD841A9" w14:textId="265BDC5E" w:rsidR="00AE515A" w:rsidRPr="00C41DE7" w:rsidRDefault="00AE515A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</w:p>
    <w:p w14:paraId="2D21D240" w14:textId="2E5D2CA8" w:rsidR="00AE515A" w:rsidRPr="00C41DE7" w:rsidRDefault="00AE515A" w:rsidP="00C41DE7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lang w:eastAsia="en-AU"/>
        </w:rPr>
      </w:pPr>
      <w:r w:rsidRPr="00C41DE7">
        <w:rPr>
          <w:rFonts w:ascii="Arial" w:eastAsia="Times New Roman" w:hAnsi="Arial" w:cs="Arial"/>
          <w:color w:val="333333"/>
          <w:lang w:eastAsia="en-AU"/>
        </w:rPr>
        <w:t xml:space="preserve">For </w:t>
      </w:r>
      <w:r w:rsidRPr="00D30BC2">
        <w:rPr>
          <w:rFonts w:ascii="Arial" w:eastAsia="Times New Roman" w:hAnsi="Arial" w:cs="Arial"/>
          <w:color w:val="333333"/>
          <w:lang w:eastAsia="en-AU"/>
        </w:rPr>
        <w:t xml:space="preserve">instance, metacognitive learners are more likely to notice when what they are studying does not make sense. These are the students who try to clarify their understanding rather than passively </w:t>
      </w:r>
      <w:proofErr w:type="gramStart"/>
      <w:r w:rsidRPr="00D30BC2">
        <w:rPr>
          <w:rFonts w:ascii="Arial" w:eastAsia="Times New Roman" w:hAnsi="Arial" w:cs="Arial"/>
          <w:color w:val="333333"/>
          <w:lang w:eastAsia="en-AU"/>
        </w:rPr>
        <w:t>continuing on</w:t>
      </w:r>
      <w:proofErr w:type="gramEnd"/>
      <w:r w:rsidRPr="00D30BC2">
        <w:rPr>
          <w:rFonts w:ascii="Arial" w:eastAsia="Times New Roman" w:hAnsi="Arial" w:cs="Arial"/>
          <w:color w:val="333333"/>
          <w:lang w:eastAsia="en-AU"/>
        </w:rPr>
        <w:t xml:space="preserve"> with th</w:t>
      </w:r>
      <w:r w:rsidR="008907B2">
        <w:rPr>
          <w:rFonts w:ascii="Arial" w:eastAsia="Times New Roman" w:hAnsi="Arial" w:cs="Arial"/>
          <w:color w:val="333333"/>
          <w:lang w:eastAsia="en-AU"/>
        </w:rPr>
        <w:t>eir learning</w:t>
      </w:r>
      <w:r w:rsidRPr="00D30BC2">
        <w:rPr>
          <w:rFonts w:ascii="Arial" w:eastAsia="Times New Roman" w:hAnsi="Arial" w:cs="Arial"/>
          <w:color w:val="333333"/>
          <w:lang w:eastAsia="en-AU"/>
        </w:rPr>
        <w:t>.</w:t>
      </w:r>
    </w:p>
    <w:p w14:paraId="094F78FC" w14:textId="77777777" w:rsidR="005D4B22" w:rsidRPr="00C41DE7" w:rsidRDefault="005D4B22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707D7B9D" w14:textId="166705A0" w:rsidR="0075745F" w:rsidRPr="008907B2" w:rsidRDefault="00FE3152" w:rsidP="00C41DE7">
      <w:pPr>
        <w:spacing w:after="0" w:line="240" w:lineRule="auto"/>
        <w:textAlignment w:val="baseline"/>
        <w:rPr>
          <w:rFonts w:ascii="Arial" w:eastAsia="Times New Roman" w:hAnsi="Arial" w:cs="Arial"/>
          <w:u w:val="single"/>
          <w:lang w:eastAsia="en-AU"/>
        </w:rPr>
      </w:pPr>
      <w:r w:rsidRPr="008907B2">
        <w:rPr>
          <w:rFonts w:ascii="Arial" w:eastAsia="Times New Roman" w:hAnsi="Arial" w:cs="Arial"/>
          <w:u w:val="single"/>
          <w:lang w:eastAsia="en-AU"/>
        </w:rPr>
        <w:t xml:space="preserve">Metacognition is something you can learn if you put effort into </w:t>
      </w:r>
      <w:r w:rsidR="00E230C3" w:rsidRPr="008907B2">
        <w:rPr>
          <w:rFonts w:ascii="Arial" w:eastAsia="Times New Roman" w:hAnsi="Arial" w:cs="Arial"/>
          <w:u w:val="single"/>
          <w:lang w:eastAsia="en-AU"/>
        </w:rPr>
        <w:t xml:space="preserve">thinking about the ways you learn successfully. </w:t>
      </w:r>
    </w:p>
    <w:p w14:paraId="3988E445" w14:textId="53AA0CD9" w:rsidR="006D218F" w:rsidRPr="00C41DE7" w:rsidRDefault="006D218F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3DBBBC3F" w14:textId="65F839EB" w:rsidR="006D218F" w:rsidRPr="00C41DE7" w:rsidRDefault="006D218F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C41DE7">
        <w:rPr>
          <w:rFonts w:ascii="Arial" w:eastAsia="Times New Roman" w:hAnsi="Arial" w:cs="Arial"/>
          <w:lang w:eastAsia="en-AU"/>
        </w:rPr>
        <w:t xml:space="preserve">Here are 7 questions you </w:t>
      </w:r>
      <w:r w:rsidR="00131B6C">
        <w:rPr>
          <w:rFonts w:ascii="Arial" w:eastAsia="Times New Roman" w:hAnsi="Arial" w:cs="Arial"/>
          <w:lang w:eastAsia="en-AU"/>
        </w:rPr>
        <w:t xml:space="preserve">can ask this term </w:t>
      </w:r>
      <w:r w:rsidRPr="00C41DE7">
        <w:rPr>
          <w:rFonts w:ascii="Arial" w:eastAsia="Times New Roman" w:hAnsi="Arial" w:cs="Arial"/>
          <w:lang w:eastAsia="en-AU"/>
        </w:rPr>
        <w:t>to build your capacity for metacognition</w:t>
      </w:r>
      <w:r w:rsidR="00131B6C">
        <w:rPr>
          <w:rFonts w:ascii="Arial" w:eastAsia="Times New Roman" w:hAnsi="Arial" w:cs="Arial"/>
          <w:lang w:eastAsia="en-AU"/>
        </w:rPr>
        <w:t>. Start today!</w:t>
      </w:r>
      <w:r w:rsidRPr="00C41DE7">
        <w:rPr>
          <w:rFonts w:ascii="Arial" w:eastAsia="Times New Roman" w:hAnsi="Arial" w:cs="Arial"/>
          <w:lang w:eastAsia="en-AU"/>
        </w:rPr>
        <w:t xml:space="preserve"> </w:t>
      </w:r>
    </w:p>
    <w:p w14:paraId="64ED8DFD" w14:textId="086D1986" w:rsidR="006D218F" w:rsidRPr="00C41DE7" w:rsidRDefault="006D218F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5C78F1C2" w14:textId="1F572EB2" w:rsidR="006D218F" w:rsidRPr="00C41DE7" w:rsidRDefault="006838DB" w:rsidP="00C41DE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C41DE7">
        <w:rPr>
          <w:rFonts w:ascii="Arial" w:eastAsia="Times New Roman" w:hAnsi="Arial" w:cs="Arial"/>
          <w:lang w:eastAsia="en-AU"/>
        </w:rPr>
        <w:t>What should I do first?</w:t>
      </w:r>
    </w:p>
    <w:p w14:paraId="7985DC09" w14:textId="59951C3D" w:rsidR="006838DB" w:rsidRPr="00C41DE7" w:rsidRDefault="006838DB" w:rsidP="00C41DE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C41DE7">
        <w:rPr>
          <w:rFonts w:ascii="Arial" w:eastAsia="Times New Roman" w:hAnsi="Arial" w:cs="Arial"/>
          <w:lang w:eastAsia="en-AU"/>
        </w:rPr>
        <w:t>Is anything confusing to me?</w:t>
      </w:r>
    </w:p>
    <w:p w14:paraId="48692A26" w14:textId="7C043DFF" w:rsidR="006838DB" w:rsidRPr="00C41DE7" w:rsidRDefault="004B3E9D" w:rsidP="00C41DE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C41DE7">
        <w:rPr>
          <w:rFonts w:ascii="Arial" w:eastAsia="Times New Roman" w:hAnsi="Arial" w:cs="Arial"/>
          <w:lang w:eastAsia="en-AU"/>
        </w:rPr>
        <w:t>Can I explain what I’ve learned?</w:t>
      </w:r>
    </w:p>
    <w:p w14:paraId="0D6C6EED" w14:textId="2A6B4527" w:rsidR="004B3E9D" w:rsidRPr="00C41DE7" w:rsidRDefault="004B3E9D" w:rsidP="00C41DE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C41DE7">
        <w:rPr>
          <w:rFonts w:ascii="Arial" w:eastAsia="Times New Roman" w:hAnsi="Arial" w:cs="Arial"/>
          <w:lang w:eastAsia="en-AU"/>
        </w:rPr>
        <w:t>Should I ask for extra help?</w:t>
      </w:r>
    </w:p>
    <w:p w14:paraId="7048A748" w14:textId="612709B7" w:rsidR="004B3E9D" w:rsidRPr="00C41DE7" w:rsidRDefault="00B52091" w:rsidP="00C41DE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C41DE7">
        <w:rPr>
          <w:rFonts w:ascii="Arial" w:eastAsia="Times New Roman" w:hAnsi="Arial" w:cs="Arial"/>
          <w:lang w:eastAsia="en-AU"/>
        </w:rPr>
        <w:t>Why did I get that answer wrong?</w:t>
      </w:r>
    </w:p>
    <w:p w14:paraId="0F58794C" w14:textId="639CD534" w:rsidR="00B52091" w:rsidRPr="00C41DE7" w:rsidRDefault="00B52091" w:rsidP="00C41DE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C41DE7">
        <w:rPr>
          <w:rFonts w:ascii="Arial" w:eastAsia="Times New Roman" w:hAnsi="Arial" w:cs="Arial"/>
          <w:lang w:eastAsia="en-AU"/>
        </w:rPr>
        <w:t>Can I apply this in different contexts?</w:t>
      </w:r>
    </w:p>
    <w:p w14:paraId="12AC055C" w14:textId="00402384" w:rsidR="00B52091" w:rsidRPr="00C41DE7" w:rsidRDefault="004B28C4" w:rsidP="00C41DE7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C41DE7">
        <w:rPr>
          <w:rFonts w:ascii="Arial" w:eastAsia="Times New Roman" w:hAnsi="Arial" w:cs="Arial"/>
          <w:lang w:eastAsia="en-AU"/>
        </w:rPr>
        <w:t>How can I do better next time?</w:t>
      </w:r>
    </w:p>
    <w:p w14:paraId="379F3F18" w14:textId="0E6B5659" w:rsidR="004B28C4" w:rsidRPr="00C41DE7" w:rsidRDefault="004B28C4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46DC5598" w14:textId="667D493B" w:rsidR="004B28C4" w:rsidRPr="00C41DE7" w:rsidRDefault="007F43E0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 w:rsidRPr="00C41DE7">
        <w:rPr>
          <w:rFonts w:ascii="Arial" w:eastAsia="Times New Roman" w:hAnsi="Arial" w:cs="Arial"/>
          <w:lang w:eastAsia="en-AU"/>
        </w:rPr>
        <w:t xml:space="preserve">Questions like these help you </w:t>
      </w:r>
      <w:r w:rsidR="00A92C9E" w:rsidRPr="00C41DE7">
        <w:rPr>
          <w:rFonts w:ascii="Arial" w:eastAsia="Times New Roman" w:hAnsi="Arial" w:cs="Arial"/>
          <w:lang w:eastAsia="en-AU"/>
        </w:rPr>
        <w:t>plan more effectivel</w:t>
      </w:r>
      <w:r w:rsidR="009F160E" w:rsidRPr="00C41DE7">
        <w:rPr>
          <w:rFonts w:ascii="Arial" w:eastAsia="Times New Roman" w:hAnsi="Arial" w:cs="Arial"/>
          <w:lang w:eastAsia="en-AU"/>
        </w:rPr>
        <w:t xml:space="preserve">y, understand your strengths </w:t>
      </w:r>
      <w:r w:rsidR="002605E2" w:rsidRPr="00C41DE7">
        <w:rPr>
          <w:rFonts w:ascii="Arial" w:eastAsia="Times New Roman" w:hAnsi="Arial" w:cs="Arial"/>
          <w:lang w:eastAsia="en-AU"/>
        </w:rPr>
        <w:t>and weaknesses, and reflect on and improve your learning</w:t>
      </w:r>
      <w:r w:rsidR="006A6D42" w:rsidRPr="00C41DE7">
        <w:rPr>
          <w:rFonts w:ascii="Arial" w:eastAsia="Times New Roman" w:hAnsi="Arial" w:cs="Arial"/>
          <w:lang w:eastAsia="en-AU"/>
        </w:rPr>
        <w:t>.</w:t>
      </w:r>
    </w:p>
    <w:p w14:paraId="6F6F5C09" w14:textId="1E2AABEC" w:rsidR="00466723" w:rsidRPr="00C41DE7" w:rsidRDefault="00466723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77D76F8D" w14:textId="2B966765" w:rsidR="00E964A1" w:rsidRPr="00987E26" w:rsidRDefault="00466723" w:rsidP="00C41DE7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sz w:val="16"/>
          <w:szCs w:val="16"/>
          <w:lang w:eastAsia="en-AU"/>
        </w:rPr>
      </w:pPr>
      <w:r w:rsidRPr="00987E26">
        <w:rPr>
          <w:rFonts w:ascii="Arial" w:eastAsia="Times New Roman" w:hAnsi="Arial" w:cs="Arial"/>
          <w:i/>
          <w:iCs/>
          <w:sz w:val="16"/>
          <w:szCs w:val="16"/>
          <w:lang w:eastAsia="en-AU"/>
        </w:rPr>
        <w:t>Source:</w:t>
      </w:r>
      <w:r w:rsidR="00E964A1" w:rsidRPr="00987E26">
        <w:rPr>
          <w:rFonts w:ascii="Arial" w:eastAsia="Times New Roman" w:hAnsi="Arial" w:cs="Arial"/>
          <w:i/>
          <w:iCs/>
          <w:sz w:val="16"/>
          <w:szCs w:val="16"/>
          <w:lang w:eastAsia="en-AU"/>
        </w:rPr>
        <w:t xml:space="preserve"> Mastering Metacognition (activelylearn.com)</w:t>
      </w:r>
    </w:p>
    <w:p w14:paraId="38531A5D" w14:textId="67274643" w:rsidR="00590D71" w:rsidRPr="00C41DE7" w:rsidRDefault="00590D71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0512AED9" w14:textId="77777777" w:rsidR="005E644F" w:rsidRDefault="00987E26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What this video on metacognition to conso</w:t>
      </w:r>
      <w:r w:rsidR="005E644F">
        <w:rPr>
          <w:rFonts w:ascii="Arial" w:eastAsia="Times New Roman" w:hAnsi="Arial" w:cs="Arial"/>
          <w:lang w:eastAsia="en-AU"/>
        </w:rPr>
        <w:t xml:space="preserve">lidate the ideas above. </w:t>
      </w:r>
    </w:p>
    <w:p w14:paraId="4610FFBD" w14:textId="77777777" w:rsidR="005E644F" w:rsidRDefault="005E644F" w:rsidP="00C41DE7">
      <w:pPr>
        <w:spacing w:after="0" w:line="240" w:lineRule="auto"/>
        <w:textAlignment w:val="baseline"/>
        <w:rPr>
          <w:rFonts w:ascii="Arial" w:eastAsia="Times New Roman" w:hAnsi="Arial" w:cs="Arial"/>
          <w:lang w:eastAsia="en-AU"/>
        </w:rPr>
      </w:pPr>
    </w:p>
    <w:p w14:paraId="68BF686E" w14:textId="38CA5AFA" w:rsidR="00590D71" w:rsidRPr="005E644F" w:rsidRDefault="00590D71" w:rsidP="00C41DE7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lang w:eastAsia="en-AU"/>
        </w:rPr>
      </w:pPr>
      <w:r w:rsidRPr="005E644F">
        <w:rPr>
          <w:rFonts w:ascii="Arial" w:eastAsia="Times New Roman" w:hAnsi="Arial" w:cs="Arial"/>
          <w:i/>
          <w:iCs/>
          <w:lang w:eastAsia="en-AU"/>
        </w:rPr>
        <w:t>Metacognition:</w:t>
      </w:r>
      <w:r w:rsidR="00821BF6" w:rsidRPr="005E644F">
        <w:rPr>
          <w:rFonts w:ascii="Arial" w:eastAsia="Times New Roman" w:hAnsi="Arial" w:cs="Arial"/>
          <w:i/>
          <w:iCs/>
          <w:lang w:eastAsia="en-AU"/>
        </w:rPr>
        <w:t xml:space="preserve"> </w:t>
      </w:r>
      <w:r w:rsidRPr="005E644F">
        <w:rPr>
          <w:rFonts w:ascii="Arial" w:eastAsia="Times New Roman" w:hAnsi="Arial" w:cs="Arial"/>
          <w:i/>
          <w:iCs/>
          <w:lang w:eastAsia="en-AU"/>
        </w:rPr>
        <w:t xml:space="preserve">The Skill that Promotes </w:t>
      </w:r>
      <w:r w:rsidR="00821BF6" w:rsidRPr="005E644F">
        <w:rPr>
          <w:rFonts w:ascii="Arial" w:eastAsia="Times New Roman" w:hAnsi="Arial" w:cs="Arial"/>
          <w:i/>
          <w:iCs/>
          <w:lang w:eastAsia="en-AU"/>
        </w:rPr>
        <w:t>Advanced Learning</w:t>
      </w:r>
    </w:p>
    <w:p w14:paraId="02A87F92" w14:textId="77777777" w:rsidR="00144A77" w:rsidRPr="00C41DE7" w:rsidRDefault="00144A77" w:rsidP="00C41D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AU"/>
        </w:rPr>
      </w:pPr>
    </w:p>
    <w:p w14:paraId="094E1DF8" w14:textId="594C5BBA" w:rsidR="000379E2" w:rsidRPr="00C41DE7" w:rsidRDefault="00DD162D" w:rsidP="00C41D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AU"/>
        </w:rPr>
      </w:pPr>
      <w:r w:rsidRPr="00C41DE7">
        <w:rPr>
          <w:rFonts w:ascii="Arial" w:eastAsia="Times New Roman" w:hAnsi="Arial" w:cs="Arial"/>
          <w:b/>
          <w:bCs/>
          <w:noProof/>
          <w:lang w:eastAsia="en-AU"/>
        </w:rPr>
        <w:drawing>
          <wp:inline distT="0" distB="0" distL="0" distR="0" wp14:anchorId="6167CC4E" wp14:editId="59FCEA9B">
            <wp:extent cx="4572000" cy="3429000"/>
            <wp:effectExtent l="0" t="0" r="0" b="0"/>
            <wp:docPr id="1" name="Video 1" descr="Metacognition: The Skill That Promotes Advanced Learni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deo 1" descr="Metacognition: The Skill That Promotes Advanced Learning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C809E66F-F1BF-436E-b5F7-EEA9579F0CBA}">
                          <wp15:webVideoPr xmlns:wp15="http://schemas.microsoft.com/office/word/2012/wordprocessingDrawing" embeddedHtml="&lt;iframe width=&quot;200&quot; height=&quot;113&quot; src=&quot;https://www.youtube.com/embed/elZFL4FLVLE?start=3&amp;feature=oembed&quot; frameborder=&quot;0&quot; allow=&quot;accelerometer; autoplay; clipboard-write; encrypted-media; gyroscope; picture-in-picture&quot; allowfullscreen=&quot;&quot; sandbox=&quot;allow-scripts allow-same-origin allow-popups&quot;&gt;&lt;/iframe&gt;" h="113" w="20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12F9BA" w14:textId="77777777" w:rsidR="006D218F" w:rsidRPr="00C41DE7" w:rsidRDefault="006D218F" w:rsidP="00C41D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AU"/>
        </w:rPr>
      </w:pPr>
    </w:p>
    <w:p w14:paraId="1D275136" w14:textId="4ED33180" w:rsidR="006D218F" w:rsidRPr="005E644F" w:rsidRDefault="00993F89" w:rsidP="00C41DE7">
      <w:pPr>
        <w:spacing w:after="0" w:line="240" w:lineRule="auto"/>
        <w:textAlignment w:val="baseline"/>
        <w:rPr>
          <w:rFonts w:ascii="Arial" w:eastAsia="Times New Roman" w:hAnsi="Arial" w:cs="Arial"/>
          <w:sz w:val="18"/>
          <w:szCs w:val="18"/>
          <w:lang w:eastAsia="en-AU"/>
        </w:rPr>
      </w:pPr>
      <w:r w:rsidRPr="005E644F">
        <w:rPr>
          <w:rFonts w:ascii="Arial" w:eastAsia="Times New Roman" w:hAnsi="Arial" w:cs="Arial"/>
          <w:sz w:val="18"/>
          <w:szCs w:val="18"/>
          <w:lang w:eastAsia="en-AU"/>
        </w:rPr>
        <w:t>https://www.youtube.com/watch?v=elZFL4FLVLE&amp;t=3s</w:t>
      </w:r>
    </w:p>
    <w:p w14:paraId="656B1459" w14:textId="77777777" w:rsidR="006D218F" w:rsidRPr="00C41DE7" w:rsidRDefault="006D218F" w:rsidP="00C41D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AU"/>
        </w:rPr>
      </w:pPr>
    </w:p>
    <w:p w14:paraId="75D79C40" w14:textId="77777777" w:rsidR="006D218F" w:rsidRPr="00C41DE7" w:rsidRDefault="006D218F" w:rsidP="00C41D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AU"/>
        </w:rPr>
      </w:pPr>
    </w:p>
    <w:p w14:paraId="530DB346" w14:textId="77777777" w:rsidR="007A671A" w:rsidRPr="00C41DE7" w:rsidRDefault="007A671A" w:rsidP="00C41D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AU"/>
        </w:rPr>
      </w:pPr>
    </w:p>
    <w:p w14:paraId="4FA372A6" w14:textId="4C8429D0" w:rsidR="007A671A" w:rsidRPr="00C41DE7" w:rsidRDefault="00220952" w:rsidP="00C41DE7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en-AU"/>
        </w:rPr>
      </w:pPr>
      <w:r w:rsidRPr="00C41DE7">
        <w:rPr>
          <w:rFonts w:ascii="Arial" w:eastAsia="Times New Roman" w:hAnsi="Arial" w:cs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359A92EC" wp14:editId="3E8597A2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743700" cy="2036618"/>
                <wp:effectExtent l="0" t="0" r="19050" b="209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036618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txbx>
                        <w:txbxContent>
                          <w:p w14:paraId="7196EEFB" w14:textId="4487D2A8" w:rsidR="00102919" w:rsidRDefault="0085013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CP time provides the perfect opportunity for you to develop metacognition</w:t>
                            </w:r>
                            <w:r w:rsidR="001029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. Last week you were encouraged to consider if you are using </w:t>
                            </w:r>
                            <w:r w:rsidR="005E644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CP</w:t>
                            </w:r>
                            <w:r w:rsidR="0010291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time effectively. </w:t>
                            </w:r>
                            <w:r w:rsidR="00B672AD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Let’s revisit last weeks’ advice.  </w:t>
                            </w:r>
                          </w:p>
                          <w:p w14:paraId="32618CE4" w14:textId="694913B7" w:rsidR="005E1AC0" w:rsidRPr="000C1AFB" w:rsidRDefault="00663666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0C1AF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What can you do if you have been honest and identified you are not using CP time effectively?</w:t>
                            </w:r>
                            <w:r w:rsidR="00F73E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Take your first </w:t>
                            </w:r>
                            <w:proofErr w:type="spellStart"/>
                            <w:r w:rsidR="00F73E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metacogntive</w:t>
                            </w:r>
                            <w:proofErr w:type="spellEnd"/>
                            <w:r w:rsidR="00F73EE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steps ….</w:t>
                            </w:r>
                          </w:p>
                          <w:p w14:paraId="31C1566A" w14:textId="1CDD290A" w:rsidR="00663666" w:rsidRPr="000C1AFB" w:rsidRDefault="00663666" w:rsidP="006636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C1AFB">
                              <w:rPr>
                                <w:rFonts w:ascii="Arial" w:hAnsi="Arial" w:cs="Arial"/>
                              </w:rPr>
                              <w:t xml:space="preserve">Go back and read the </w:t>
                            </w:r>
                            <w:r w:rsidR="003F35C3" w:rsidRPr="000C1AFB">
                              <w:rPr>
                                <w:rFonts w:ascii="Arial" w:hAnsi="Arial" w:cs="Arial"/>
                              </w:rPr>
                              <w:t>Senior School Student Handbook issued at the start of the year</w:t>
                            </w:r>
                            <w:r w:rsidR="002D1CBD">
                              <w:rPr>
                                <w:rFonts w:ascii="Arial" w:hAnsi="Arial" w:cs="Arial"/>
                              </w:rPr>
                              <w:t xml:space="preserve"> that outlines the types of activities </w:t>
                            </w:r>
                            <w:r w:rsidR="00220952">
                              <w:rPr>
                                <w:rFonts w:ascii="Arial" w:hAnsi="Arial" w:cs="Arial"/>
                              </w:rPr>
                              <w:t>you should be engaged in during CP time</w:t>
                            </w:r>
                            <w:r w:rsidR="003F35C3" w:rsidRPr="000C1AF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2016BAF" w14:textId="01B763F8" w:rsidR="003F35C3" w:rsidRPr="000C1AFB" w:rsidRDefault="003F35C3" w:rsidP="006636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C1AFB">
                              <w:rPr>
                                <w:rFonts w:ascii="Arial" w:hAnsi="Arial" w:cs="Arial"/>
                              </w:rPr>
                              <w:t>Talk to you</w:t>
                            </w:r>
                            <w:r w:rsidR="00CB15BD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0C1AFB">
                              <w:rPr>
                                <w:rFonts w:ascii="Arial" w:hAnsi="Arial" w:cs="Arial"/>
                              </w:rPr>
                              <w:t xml:space="preserve"> Form Tutor or Head of Year</w:t>
                            </w:r>
                            <w:r w:rsidR="00CB15BD">
                              <w:rPr>
                                <w:rFonts w:ascii="Arial" w:hAnsi="Arial" w:cs="Arial"/>
                              </w:rPr>
                              <w:t xml:space="preserve"> to get their advice.</w:t>
                            </w:r>
                          </w:p>
                          <w:p w14:paraId="025D0F44" w14:textId="5B26B857" w:rsidR="003F35C3" w:rsidRPr="000C1AFB" w:rsidRDefault="003F35C3" w:rsidP="006636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C1AFB">
                              <w:rPr>
                                <w:rFonts w:ascii="Arial" w:hAnsi="Arial" w:cs="Arial"/>
                              </w:rPr>
                              <w:t>Talk to peers who you know are using CP time wel</w:t>
                            </w:r>
                            <w:r w:rsidR="00CB15BD">
                              <w:rPr>
                                <w:rFonts w:ascii="Arial" w:hAnsi="Arial" w:cs="Arial"/>
                              </w:rPr>
                              <w:t xml:space="preserve">l to get their advice. </w:t>
                            </w:r>
                          </w:p>
                          <w:p w14:paraId="10355DAC" w14:textId="4F4FBC95" w:rsidR="003F35C3" w:rsidRDefault="003F35C3" w:rsidP="006636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C1AFB">
                              <w:rPr>
                                <w:rFonts w:ascii="Arial" w:hAnsi="Arial" w:cs="Arial"/>
                              </w:rPr>
                              <w:t xml:space="preserve">Go back over last term’s CP time resources. </w:t>
                            </w:r>
                          </w:p>
                          <w:p w14:paraId="410277A5" w14:textId="1BC58E74" w:rsidR="000C1AFB" w:rsidRPr="000C1AFB" w:rsidRDefault="000C1AFB" w:rsidP="0066366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Take small steps and do something positive today. Right now!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359A92E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2.65pt;width:531pt;height:160.35pt;z-index:25165926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" fillcolor="#9cc2e5 [1944]" strokecolor="#9cc2e5 [1944]" strokeweight=".5pt">
                <v:textbox>
                  <w:txbxContent>
                    <w:p w14:paraId="7196EEFB" w14:textId="4487D2A8" w:rsidR="00102919" w:rsidRDefault="0085013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CP time provides the perfect opportunity for you to develop metacognition</w:t>
                      </w:r>
                      <w:r w:rsidR="00102919">
                        <w:rPr>
                          <w:rFonts w:ascii="Arial" w:hAnsi="Arial" w:cs="Arial"/>
                          <w:b/>
                          <w:bCs/>
                        </w:rPr>
                        <w:t xml:space="preserve">. Last week you were encouraged to consider if you are using </w:t>
                      </w:r>
                      <w:r w:rsidR="005E644F">
                        <w:rPr>
                          <w:rFonts w:ascii="Arial" w:hAnsi="Arial" w:cs="Arial"/>
                          <w:b/>
                          <w:bCs/>
                        </w:rPr>
                        <w:t>CP</w:t>
                      </w:r>
                      <w:r w:rsidR="00102919">
                        <w:rPr>
                          <w:rFonts w:ascii="Arial" w:hAnsi="Arial" w:cs="Arial"/>
                          <w:b/>
                          <w:bCs/>
                        </w:rPr>
                        <w:t xml:space="preserve"> time effectively. </w:t>
                      </w:r>
                      <w:r w:rsidR="00B672AD">
                        <w:rPr>
                          <w:rFonts w:ascii="Arial" w:hAnsi="Arial" w:cs="Arial"/>
                          <w:b/>
                          <w:bCs/>
                        </w:rPr>
                        <w:t xml:space="preserve">Let’s revisit last weeks’ advice.  </w:t>
                      </w:r>
                    </w:p>
                    <w:p w14:paraId="32618CE4" w14:textId="694913B7" w:rsidR="005E1AC0" w:rsidRPr="000C1AFB" w:rsidRDefault="00663666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0C1AFB">
                        <w:rPr>
                          <w:rFonts w:ascii="Arial" w:hAnsi="Arial" w:cs="Arial"/>
                          <w:b/>
                          <w:bCs/>
                        </w:rPr>
                        <w:t>What can you do if you have been honest and identified you are not using CP time effectively?</w:t>
                      </w:r>
                      <w:r w:rsidR="00F73EE1">
                        <w:rPr>
                          <w:rFonts w:ascii="Arial" w:hAnsi="Arial" w:cs="Arial"/>
                          <w:b/>
                          <w:bCs/>
                        </w:rPr>
                        <w:t xml:space="preserve"> Take your first metacogntive steps ….</w:t>
                      </w:r>
                    </w:p>
                    <w:p w14:paraId="31C1566A" w14:textId="1CDD290A" w:rsidR="00663666" w:rsidRPr="000C1AFB" w:rsidRDefault="00663666" w:rsidP="006636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0C1AFB">
                        <w:rPr>
                          <w:rFonts w:ascii="Arial" w:hAnsi="Arial" w:cs="Arial"/>
                        </w:rPr>
                        <w:t xml:space="preserve">Go back and read the </w:t>
                      </w:r>
                      <w:r w:rsidR="003F35C3" w:rsidRPr="000C1AFB">
                        <w:rPr>
                          <w:rFonts w:ascii="Arial" w:hAnsi="Arial" w:cs="Arial"/>
                        </w:rPr>
                        <w:t>Senior School Student Handbook issued at the start of the year</w:t>
                      </w:r>
                      <w:r w:rsidR="002D1CBD">
                        <w:rPr>
                          <w:rFonts w:ascii="Arial" w:hAnsi="Arial" w:cs="Arial"/>
                        </w:rPr>
                        <w:t xml:space="preserve"> that outlines the types of activities </w:t>
                      </w:r>
                      <w:r w:rsidR="00220952">
                        <w:rPr>
                          <w:rFonts w:ascii="Arial" w:hAnsi="Arial" w:cs="Arial"/>
                        </w:rPr>
                        <w:t>you should be engaged in during CP time</w:t>
                      </w:r>
                      <w:r w:rsidR="003F35C3" w:rsidRPr="000C1AF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2016BAF" w14:textId="01B763F8" w:rsidR="003F35C3" w:rsidRPr="000C1AFB" w:rsidRDefault="003F35C3" w:rsidP="006636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0C1AFB">
                        <w:rPr>
                          <w:rFonts w:ascii="Arial" w:hAnsi="Arial" w:cs="Arial"/>
                        </w:rPr>
                        <w:t>Talk to you</w:t>
                      </w:r>
                      <w:r w:rsidR="00CB15BD">
                        <w:rPr>
                          <w:rFonts w:ascii="Arial" w:hAnsi="Arial" w:cs="Arial"/>
                        </w:rPr>
                        <w:t>r</w:t>
                      </w:r>
                      <w:r w:rsidRPr="000C1AFB">
                        <w:rPr>
                          <w:rFonts w:ascii="Arial" w:hAnsi="Arial" w:cs="Arial"/>
                        </w:rPr>
                        <w:t xml:space="preserve"> Form Tutor or Head of Year</w:t>
                      </w:r>
                      <w:r w:rsidR="00CB15BD">
                        <w:rPr>
                          <w:rFonts w:ascii="Arial" w:hAnsi="Arial" w:cs="Arial"/>
                        </w:rPr>
                        <w:t xml:space="preserve"> to get their advice.</w:t>
                      </w:r>
                    </w:p>
                    <w:p w14:paraId="025D0F44" w14:textId="5B26B857" w:rsidR="003F35C3" w:rsidRPr="000C1AFB" w:rsidRDefault="003F35C3" w:rsidP="006636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0C1AFB">
                        <w:rPr>
                          <w:rFonts w:ascii="Arial" w:hAnsi="Arial" w:cs="Arial"/>
                        </w:rPr>
                        <w:t>Talk to peers who you know are using CP time wel</w:t>
                      </w:r>
                      <w:r w:rsidR="00CB15BD">
                        <w:rPr>
                          <w:rFonts w:ascii="Arial" w:hAnsi="Arial" w:cs="Arial"/>
                        </w:rPr>
                        <w:t xml:space="preserve">l to get their advice. </w:t>
                      </w:r>
                    </w:p>
                    <w:p w14:paraId="10355DAC" w14:textId="4F4FBC95" w:rsidR="003F35C3" w:rsidRDefault="003F35C3" w:rsidP="006636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 w:rsidRPr="000C1AFB">
                        <w:rPr>
                          <w:rFonts w:ascii="Arial" w:hAnsi="Arial" w:cs="Arial"/>
                        </w:rPr>
                        <w:t xml:space="preserve">Go back over last term’s CP time resources. </w:t>
                      </w:r>
                    </w:p>
                    <w:p w14:paraId="410277A5" w14:textId="1BC58E74" w:rsidR="000C1AFB" w:rsidRPr="000C1AFB" w:rsidRDefault="000C1AFB" w:rsidP="0066366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Take small steps and do something positive today. Right now!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F4D590" w14:textId="4C86053F" w:rsidR="00F0132B" w:rsidRPr="00C41DE7" w:rsidRDefault="00915216" w:rsidP="00C41DE7">
      <w:pPr>
        <w:spacing w:after="0" w:line="240" w:lineRule="auto"/>
        <w:rPr>
          <w:rFonts w:ascii="Arial" w:hAnsi="Arial" w:cs="Arial"/>
        </w:rPr>
      </w:pPr>
    </w:p>
    <w:sectPr w:rsidR="00F0132B" w:rsidRPr="00C41DE7" w:rsidSect="0054021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38BC5" w14:textId="77777777" w:rsidR="00915216" w:rsidRDefault="00915216" w:rsidP="002648E2">
      <w:pPr>
        <w:spacing w:after="0" w:line="240" w:lineRule="auto"/>
      </w:pPr>
      <w:r>
        <w:separator/>
      </w:r>
    </w:p>
  </w:endnote>
  <w:endnote w:type="continuationSeparator" w:id="0">
    <w:p w14:paraId="4DE3C4CE" w14:textId="77777777" w:rsidR="00915216" w:rsidRDefault="00915216" w:rsidP="002648E2">
      <w:pPr>
        <w:spacing w:after="0" w:line="240" w:lineRule="auto"/>
      </w:pPr>
      <w:r>
        <w:continuationSeparator/>
      </w:r>
    </w:p>
  </w:endnote>
  <w:endnote w:type="continuationNotice" w:id="1">
    <w:p w14:paraId="02ADBCDA" w14:textId="77777777" w:rsidR="00915216" w:rsidRDefault="0091521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04CEB" w14:textId="77777777" w:rsidR="000C5362" w:rsidRDefault="00915216">
    <w:pPr>
      <w:pStyle w:val="Footer"/>
      <w:jc w:val="center"/>
    </w:pPr>
  </w:p>
  <w:p w14:paraId="4253B29B" w14:textId="77777777" w:rsidR="000C5362" w:rsidRDefault="00915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7582F" w14:textId="77777777" w:rsidR="00915216" w:rsidRDefault="00915216" w:rsidP="002648E2">
      <w:pPr>
        <w:spacing w:after="0" w:line="240" w:lineRule="auto"/>
      </w:pPr>
      <w:r>
        <w:separator/>
      </w:r>
    </w:p>
  </w:footnote>
  <w:footnote w:type="continuationSeparator" w:id="0">
    <w:p w14:paraId="32474C18" w14:textId="77777777" w:rsidR="00915216" w:rsidRDefault="00915216" w:rsidP="002648E2">
      <w:pPr>
        <w:spacing w:after="0" w:line="240" w:lineRule="auto"/>
      </w:pPr>
      <w:r>
        <w:continuationSeparator/>
      </w:r>
    </w:p>
  </w:footnote>
  <w:footnote w:type="continuationNotice" w:id="1">
    <w:p w14:paraId="3132A03A" w14:textId="77777777" w:rsidR="00915216" w:rsidRDefault="0091521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0BD2"/>
    <w:multiLevelType w:val="hybridMultilevel"/>
    <w:tmpl w:val="ADC4B4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66E2F"/>
    <w:multiLevelType w:val="hybridMultilevel"/>
    <w:tmpl w:val="D98685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F6A7B"/>
    <w:multiLevelType w:val="hybridMultilevel"/>
    <w:tmpl w:val="8884AF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D0661"/>
    <w:multiLevelType w:val="hybridMultilevel"/>
    <w:tmpl w:val="CBF8651C"/>
    <w:lvl w:ilvl="0" w:tplc="88C8D7F6">
      <w:start w:val="1"/>
      <w:numFmt w:val="bullet"/>
      <w:pStyle w:val="BGSSectionList-DotPoint"/>
      <w:lvlText w:val=""/>
      <w:lvlJc w:val="left"/>
      <w:pPr>
        <w:ind w:left="720" w:hanging="360"/>
      </w:pPr>
      <w:rPr>
        <w:rFonts w:ascii="Symbol" w:hAnsi="Symbol" w:hint="default"/>
        <w:color w:val="00518C"/>
        <w:u w:color="FFFFFF" w:themeColor="background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E009C"/>
    <w:multiLevelType w:val="hybridMultilevel"/>
    <w:tmpl w:val="4D866B94"/>
    <w:lvl w:ilvl="0" w:tplc="62B2ACEC">
      <w:start w:val="1"/>
      <w:numFmt w:val="bullet"/>
      <w:pStyle w:val="BGSTable-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21A9"/>
    <w:multiLevelType w:val="hybridMultilevel"/>
    <w:tmpl w:val="F2C043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4590D"/>
    <w:multiLevelType w:val="hybridMultilevel"/>
    <w:tmpl w:val="40185C2C"/>
    <w:lvl w:ilvl="0" w:tplc="0C09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7" w15:restartNumberingAfterBreak="0">
    <w:nsid w:val="75EB041D"/>
    <w:multiLevelType w:val="multilevel"/>
    <w:tmpl w:val="0DF6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71A"/>
    <w:rsid w:val="000379E2"/>
    <w:rsid w:val="000478CA"/>
    <w:rsid w:val="000745D9"/>
    <w:rsid w:val="000C1AFB"/>
    <w:rsid w:val="000C3DB7"/>
    <w:rsid w:val="00102919"/>
    <w:rsid w:val="00105C3F"/>
    <w:rsid w:val="00131B6C"/>
    <w:rsid w:val="00144A77"/>
    <w:rsid w:val="0014709C"/>
    <w:rsid w:val="00194230"/>
    <w:rsid w:val="001E1B97"/>
    <w:rsid w:val="001E68D6"/>
    <w:rsid w:val="00220952"/>
    <w:rsid w:val="002605E2"/>
    <w:rsid w:val="002648E2"/>
    <w:rsid w:val="00267C99"/>
    <w:rsid w:val="00281C6D"/>
    <w:rsid w:val="00292823"/>
    <w:rsid w:val="002D1CBD"/>
    <w:rsid w:val="002E4D39"/>
    <w:rsid w:val="0035011A"/>
    <w:rsid w:val="00396900"/>
    <w:rsid w:val="003975F0"/>
    <w:rsid w:val="003F35C3"/>
    <w:rsid w:val="00446EAE"/>
    <w:rsid w:val="00466723"/>
    <w:rsid w:val="004763F6"/>
    <w:rsid w:val="004B0347"/>
    <w:rsid w:val="004B28C4"/>
    <w:rsid w:val="004B3E9D"/>
    <w:rsid w:val="00507F93"/>
    <w:rsid w:val="00512DA4"/>
    <w:rsid w:val="00563706"/>
    <w:rsid w:val="00590D71"/>
    <w:rsid w:val="005D4B22"/>
    <w:rsid w:val="005E1AC0"/>
    <w:rsid w:val="005E644F"/>
    <w:rsid w:val="006273A7"/>
    <w:rsid w:val="00663666"/>
    <w:rsid w:val="00673987"/>
    <w:rsid w:val="006838DB"/>
    <w:rsid w:val="006A6D42"/>
    <w:rsid w:val="006D218F"/>
    <w:rsid w:val="006E0531"/>
    <w:rsid w:val="0075745F"/>
    <w:rsid w:val="00781DC9"/>
    <w:rsid w:val="00785528"/>
    <w:rsid w:val="007A671A"/>
    <w:rsid w:val="007C0A37"/>
    <w:rsid w:val="007D5A61"/>
    <w:rsid w:val="007F3D1E"/>
    <w:rsid w:val="007F43E0"/>
    <w:rsid w:val="008050F4"/>
    <w:rsid w:val="00810875"/>
    <w:rsid w:val="00811CDC"/>
    <w:rsid w:val="00821BF6"/>
    <w:rsid w:val="00850138"/>
    <w:rsid w:val="00850CDF"/>
    <w:rsid w:val="008907B2"/>
    <w:rsid w:val="008A20FD"/>
    <w:rsid w:val="008C2D54"/>
    <w:rsid w:val="009010F4"/>
    <w:rsid w:val="00915216"/>
    <w:rsid w:val="00937093"/>
    <w:rsid w:val="00987E26"/>
    <w:rsid w:val="00993F89"/>
    <w:rsid w:val="009A5238"/>
    <w:rsid w:val="009C0610"/>
    <w:rsid w:val="009F160E"/>
    <w:rsid w:val="00A17EE3"/>
    <w:rsid w:val="00A92C9E"/>
    <w:rsid w:val="00A9534A"/>
    <w:rsid w:val="00AA4077"/>
    <w:rsid w:val="00AE515A"/>
    <w:rsid w:val="00B11C81"/>
    <w:rsid w:val="00B52091"/>
    <w:rsid w:val="00B672AD"/>
    <w:rsid w:val="00B70F6B"/>
    <w:rsid w:val="00BC147D"/>
    <w:rsid w:val="00C22584"/>
    <w:rsid w:val="00C23A1C"/>
    <w:rsid w:val="00C41DE7"/>
    <w:rsid w:val="00C624BA"/>
    <w:rsid w:val="00CB15BD"/>
    <w:rsid w:val="00CC468D"/>
    <w:rsid w:val="00CC5314"/>
    <w:rsid w:val="00D30BC2"/>
    <w:rsid w:val="00DD162D"/>
    <w:rsid w:val="00E03607"/>
    <w:rsid w:val="00E17899"/>
    <w:rsid w:val="00E230C3"/>
    <w:rsid w:val="00E253B1"/>
    <w:rsid w:val="00E964A1"/>
    <w:rsid w:val="00F1209D"/>
    <w:rsid w:val="00F44842"/>
    <w:rsid w:val="00F460A5"/>
    <w:rsid w:val="00F548EF"/>
    <w:rsid w:val="00F5572E"/>
    <w:rsid w:val="00F73EE1"/>
    <w:rsid w:val="00FD7751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2CC1E"/>
  <w15:chartTrackingRefBased/>
  <w15:docId w15:val="{75963D2A-CACF-4F1D-ACBB-71BAEBAE4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671A"/>
  </w:style>
  <w:style w:type="paragraph" w:styleId="Heading2">
    <w:name w:val="heading 2"/>
    <w:basedOn w:val="Normal"/>
    <w:link w:val="Heading2Char"/>
    <w:uiPriority w:val="9"/>
    <w:qFormat/>
    <w:rsid w:val="00D30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A67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1A"/>
  </w:style>
  <w:style w:type="paragraph" w:customStyle="1" w:styleId="BGSNormal">
    <w:name w:val="BGS Normal"/>
    <w:basedOn w:val="Normal"/>
    <w:uiPriority w:val="3"/>
    <w:qFormat/>
    <w:locked/>
    <w:rsid w:val="007A671A"/>
    <w:pPr>
      <w:spacing w:after="0" w:line="240" w:lineRule="auto"/>
    </w:pPr>
    <w:rPr>
      <w:rFonts w:ascii="Arial" w:hAnsi="Arial"/>
    </w:rPr>
  </w:style>
  <w:style w:type="paragraph" w:customStyle="1" w:styleId="BGSSectionList-DotPoint">
    <w:name w:val="BGS Section List - Dot Point"/>
    <w:basedOn w:val="Normal"/>
    <w:link w:val="BGSSectionList-DotPointChar"/>
    <w:uiPriority w:val="5"/>
    <w:qFormat/>
    <w:locked/>
    <w:rsid w:val="007A671A"/>
    <w:pPr>
      <w:numPr>
        <w:numId w:val="1"/>
      </w:numPr>
      <w:tabs>
        <w:tab w:val="left" w:pos="1418"/>
      </w:tabs>
      <w:spacing w:after="0" w:line="240" w:lineRule="auto"/>
    </w:pPr>
    <w:rPr>
      <w:rFonts w:ascii="Arial" w:eastAsia="Calibri" w:hAnsi="Arial" w:cs="Arial"/>
      <w:color w:val="000000"/>
    </w:rPr>
  </w:style>
  <w:style w:type="character" w:customStyle="1" w:styleId="BGSSectionList-DotPointChar">
    <w:name w:val="BGS Section List - Dot Point Char"/>
    <w:basedOn w:val="DefaultParagraphFont"/>
    <w:link w:val="BGSSectionList-DotPoint"/>
    <w:uiPriority w:val="5"/>
    <w:rsid w:val="007A671A"/>
    <w:rPr>
      <w:rFonts w:ascii="Arial" w:eastAsia="Calibri" w:hAnsi="Arial" w:cs="Arial"/>
      <w:color w:val="000000"/>
    </w:rPr>
  </w:style>
  <w:style w:type="paragraph" w:customStyle="1" w:styleId="BGSTable-DotPoint">
    <w:name w:val="BGS Table - Dot Point"/>
    <w:basedOn w:val="Normal"/>
    <w:uiPriority w:val="17"/>
    <w:qFormat/>
    <w:locked/>
    <w:rsid w:val="007A671A"/>
    <w:pPr>
      <w:numPr>
        <w:numId w:val="2"/>
      </w:numPr>
      <w:spacing w:before="20" w:after="20" w:line="24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unhideWhenUsed/>
    <w:rsid w:val="002648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48E2"/>
  </w:style>
  <w:style w:type="character" w:customStyle="1" w:styleId="Heading2Char">
    <w:name w:val="Heading 2 Char"/>
    <w:basedOn w:val="DefaultParagraphFont"/>
    <w:link w:val="Heading2"/>
    <w:uiPriority w:val="9"/>
    <w:rsid w:val="00D30BC2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D30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D30BC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30B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embed/elZFL4FLVLE?start=3&amp;feature=oembe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Zervos</dc:creator>
  <cp:keywords/>
  <dc:description/>
  <cp:lastModifiedBy>Elise Browning</cp:lastModifiedBy>
  <cp:revision>71</cp:revision>
  <dcterms:created xsi:type="dcterms:W3CDTF">2021-05-01T10:51:00Z</dcterms:created>
  <dcterms:modified xsi:type="dcterms:W3CDTF">2021-05-03T22:28:00Z</dcterms:modified>
</cp:coreProperties>
</file>